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F86298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4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F86298">
        <w:rPr>
          <w:b/>
          <w:sz w:val="28"/>
          <w:szCs w:val="28"/>
        </w:rPr>
        <w:t>4</w:t>
      </w:r>
      <w:r w:rsidR="00304016">
        <w:rPr>
          <w:b/>
          <w:sz w:val="28"/>
          <w:szCs w:val="28"/>
        </w:rPr>
        <w:t xml:space="preserve"> – </w:t>
      </w:r>
      <w:r w:rsidR="00F86298">
        <w:rPr>
          <w:b/>
          <w:sz w:val="28"/>
          <w:szCs w:val="28"/>
        </w:rPr>
        <w:t>Energy exists in many forms, and when these forms change energy is conserved.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F86298">
        <w:rPr>
          <w:b/>
          <w:sz w:val="28"/>
          <w:szCs w:val="28"/>
        </w:rPr>
        <w:t>4</w:t>
      </w:r>
      <w:r w:rsidR="00DB0A9B">
        <w:rPr>
          <w:b/>
          <w:sz w:val="28"/>
          <w:szCs w:val="28"/>
        </w:rPr>
        <w:t xml:space="preserve">.1 – </w:t>
      </w:r>
      <w:r w:rsidR="00F86298">
        <w:rPr>
          <w:b/>
          <w:sz w:val="28"/>
          <w:szCs w:val="28"/>
        </w:rPr>
        <w:t>Describe the sources and identify the transformations of energy in everyday life.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486CAA">
        <w:rPr>
          <w:b/>
          <w:sz w:val="28"/>
          <w:szCs w:val="28"/>
        </w:rPr>
        <w:t>4.1d</w:t>
      </w:r>
      <w:r w:rsidR="00D327BF">
        <w:rPr>
          <w:b/>
          <w:sz w:val="28"/>
          <w:szCs w:val="28"/>
        </w:rPr>
        <w:t xml:space="preserve"> – </w:t>
      </w:r>
      <w:r w:rsidR="00486CAA">
        <w:rPr>
          <w:b/>
          <w:sz w:val="28"/>
          <w:szCs w:val="28"/>
        </w:rPr>
        <w:t>Different forms of energy include heat, light, electrical, mechanical, sound, nuclear, and chemical.  Energy is transformed in many ways.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486CAA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energy is transformed from one form to another.</w:t>
      </w:r>
    </w:p>
    <w:p w:rsidR="00F86298" w:rsidRDefault="00486CAA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the law of Conservation of Energy.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486CAA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Heat energy, light energy, electrical energy, mechanical energy, sound energy, nuclear energy, chemical energy, law of conservation of energy, generator, thermal energy, potential energy, kinetic energy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486CAA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Construct a concept map of different energy forms and their descriptions.</w:t>
      </w:r>
    </w:p>
    <w:p w:rsidR="005A3C09" w:rsidRDefault="00486CAA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students look at visuals, diagrams, and pictures of various energy sources and identify the source, and write about their </w:t>
      </w:r>
      <w:r w:rsidR="007F0008">
        <w:rPr>
          <w:b/>
          <w:sz w:val="28"/>
          <w:szCs w:val="28"/>
        </w:rPr>
        <w:t>observations of possible transformations going on.</w:t>
      </w:r>
    </w:p>
    <w:p w:rsidR="00DB0A9B" w:rsidRDefault="00DB0A9B" w:rsidP="00C81860">
      <w:pPr>
        <w:rPr>
          <w:b/>
          <w:sz w:val="28"/>
          <w:szCs w:val="28"/>
        </w:rPr>
      </w:pPr>
    </w:p>
    <w:p w:rsidR="00BE3962" w:rsidRDefault="00BE3962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Assessment/Student Outcome</w:t>
      </w:r>
    </w:p>
    <w:p w:rsidR="00BE3962" w:rsidRPr="005A3C09" w:rsidRDefault="007F0008" w:rsidP="005A3C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major forms of energy and how they are transformed from one to another.</w:t>
      </w:r>
      <w:bookmarkStart w:id="0" w:name="_GoBack"/>
      <w:bookmarkEnd w:id="0"/>
    </w:p>
    <w:sectPr w:rsidR="00BE3962" w:rsidRPr="005A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486CAA"/>
    <w:rsid w:val="00533FA5"/>
    <w:rsid w:val="005A3C09"/>
    <w:rsid w:val="006F4ED8"/>
    <w:rsid w:val="00762ADC"/>
    <w:rsid w:val="007F0008"/>
    <w:rsid w:val="00804153"/>
    <w:rsid w:val="008129FD"/>
    <w:rsid w:val="00BE3962"/>
    <w:rsid w:val="00C81860"/>
    <w:rsid w:val="00D327BF"/>
    <w:rsid w:val="00DB0A9B"/>
    <w:rsid w:val="00E72886"/>
    <w:rsid w:val="00F53CB9"/>
    <w:rsid w:val="00F86298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2014-12-10T19:38:00Z</dcterms:created>
  <dcterms:modified xsi:type="dcterms:W3CDTF">2014-12-10T19:38:00Z</dcterms:modified>
</cp:coreProperties>
</file>